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附2：  </w:t>
      </w:r>
    </w:p>
    <w:p>
      <w:pPr>
        <w:spacing w:beforeLines="10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eastAsia="华文中宋"/>
          <w:b/>
          <w:sz w:val="36"/>
          <w:szCs w:val="36"/>
        </w:rPr>
        <w:t xml:space="preserve"> </w:t>
      </w:r>
      <w:r>
        <w:rPr>
          <w:rFonts w:hint="eastAsia" w:ascii="方正小标宋简体" w:hAnsi="华文中宋" w:eastAsia="方正小标宋简体"/>
          <w:sz w:val="44"/>
          <w:szCs w:val="44"/>
        </w:rPr>
        <w:t>畜禽屠宰厂（场）飞行检查现场采样单</w:t>
      </w:r>
    </w:p>
    <w:tbl>
      <w:tblPr>
        <w:tblStyle w:val="2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5"/>
        <w:gridCol w:w="2335"/>
        <w:gridCol w:w="75"/>
        <w:gridCol w:w="2257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畜禽屠宰厂（场）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屠宰证号</w:t>
            </w:r>
          </w:p>
        </w:tc>
        <w:tc>
          <w:tcPr>
            <w:tcW w:w="21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   址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76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采样方式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采样日期</w:t>
            </w:r>
          </w:p>
        </w:tc>
        <w:tc>
          <w:tcPr>
            <w:tcW w:w="2176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样品编号</w:t>
            </w:r>
          </w:p>
        </w:tc>
        <w:tc>
          <w:tcPr>
            <w:tcW w:w="2410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样品名称</w:t>
            </w:r>
          </w:p>
        </w:tc>
        <w:tc>
          <w:tcPr>
            <w:tcW w:w="2257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采样数量</w:t>
            </w:r>
          </w:p>
        </w:tc>
        <w:tc>
          <w:tcPr>
            <w:tcW w:w="2176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检疫证号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5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257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76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257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76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257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76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85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257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76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985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257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76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85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257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76" w:type="dxa"/>
          </w:tcPr>
          <w:p>
            <w:pPr>
              <w:spacing w:line="46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2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畜禽屠宰企业经办人和采样人应当仔细阅读下面文字，确认后签字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4320" w:type="dxa"/>
            <w:gridSpan w:val="3"/>
          </w:tcPr>
          <w:p>
            <w:pPr>
              <w:adjustRightInd w:val="0"/>
              <w:snapToGrid w:val="0"/>
              <w:spacing w:beforeLines="5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本人认真负责地填写（提供）了以上内容，确认所填写内容及采集样品真实。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adjustRightInd w:val="0"/>
              <w:snapToGrid w:val="0"/>
              <w:ind w:firstLine="2160" w:firstLineChars="90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2160" w:firstLineChars="90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2160" w:firstLineChars="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  <w:p>
            <w:pPr>
              <w:adjustRightInd w:val="0"/>
              <w:snapToGrid w:val="0"/>
              <w:ind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（畜禽屠宰厂（场）盖章）</w:t>
            </w:r>
          </w:p>
        </w:tc>
        <w:tc>
          <w:tcPr>
            <w:tcW w:w="4508" w:type="dxa"/>
            <w:gridSpan w:val="3"/>
          </w:tcPr>
          <w:p>
            <w:pPr>
              <w:adjustRightInd w:val="0"/>
              <w:snapToGrid w:val="0"/>
              <w:spacing w:beforeLines="5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本次采样已按要求执行完毕，样品经双方人员共同确认，并做记录如上。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 样 人：</w:t>
            </w:r>
          </w:p>
          <w:p>
            <w:pPr>
              <w:adjustRightInd w:val="0"/>
              <w:snapToGrid w:val="0"/>
              <w:ind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采样单位：</w:t>
            </w:r>
          </w:p>
          <w:p>
            <w:pPr>
              <w:adjustRightInd w:val="0"/>
              <w:snapToGrid w:val="0"/>
              <w:ind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2160" w:firstLineChars="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</w:t>
            </w: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</w:t>
            </w:r>
          </w:p>
        </w:tc>
        <w:tc>
          <w:tcPr>
            <w:tcW w:w="8288" w:type="dxa"/>
            <w:gridSpan w:val="5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Lines="50"/>
      </w:pPr>
      <w:r>
        <w:rPr>
          <w:rFonts w:hint="eastAsia" w:ascii="宋体" w:hAnsi="宋体"/>
          <w:szCs w:val="21"/>
        </w:rPr>
        <w:t>注：此单一式三联，第一联飞行检查组织单位保存；第二联随样品交检验单位；第三联交被采样畜禽屠宰厂（场）保存。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ljYTg0MGYwNTQxYzlhNjQzZTU2N2IwZDk4NzAifQ=="/>
  </w:docVars>
  <w:rsids>
    <w:rsidRoot w:val="3AEA6132"/>
    <w:rsid w:val="3AEA6132"/>
    <w:rsid w:val="7E71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2023-01-16T08:20:00Z</dcterms:created>
  <dc:creator>守着上上守着美</dc:creator>
  <cp:lastModifiedBy>Administrator</cp:lastModifiedBy>
  <dcterms:modified xsi:type="dcterms:W3CDTF">2023-08-28T07:20:00Z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9D4F4EC1917A4389AE2FD4FA2FC882E9</vt:lpwstr>
  </property>
</Properties>
</file>