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ECEBE">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CN"/>
        </w:rPr>
        <w:t>附件</w:t>
      </w:r>
      <w:r>
        <w:rPr>
          <w:rFonts w:hint="eastAsia" w:ascii="黑体" w:hAnsi="黑体" w:eastAsia="黑体" w:cs="黑体"/>
          <w:b w:val="0"/>
          <w:bCs w:val="0"/>
          <w:sz w:val="32"/>
          <w:szCs w:val="32"/>
          <w:lang w:val="en-US" w:eastAsia="zh-CN"/>
        </w:rPr>
        <w:t>2</w:t>
      </w:r>
    </w:p>
    <w:p w14:paraId="66266D73">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 w:hAnsi="仿宋" w:eastAsia="仿宋" w:cs="仿宋"/>
          <w:sz w:val="32"/>
          <w:szCs w:val="32"/>
          <w:lang w:val="en-US" w:eastAsia="zh-CN"/>
        </w:rPr>
      </w:pPr>
    </w:p>
    <w:p w14:paraId="71A6152E">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晋城市群众文化系列初级专业技术职务</w:t>
      </w:r>
    </w:p>
    <w:p w14:paraId="2D25663A">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任职资格评审工作安排意见</w:t>
      </w:r>
    </w:p>
    <w:p w14:paraId="241BF975">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lang w:val="zh-CN"/>
        </w:rPr>
      </w:pPr>
    </w:p>
    <w:p w14:paraId="6468DB48">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rPr>
      </w:pPr>
      <w:r>
        <w:rPr>
          <w:rFonts w:hint="eastAsia" w:ascii="仿宋-GB2312" w:hAnsi="仿宋-GB2312" w:eastAsia="仿宋-GB2312" w:cs="仿宋-GB2312"/>
          <w:sz w:val="32"/>
          <w:szCs w:val="32"/>
        </w:rPr>
        <w:t>为全面贯彻落实人社部《关于进一步做好职称评审工作的通知》</w:t>
      </w:r>
      <w:r>
        <w:rPr>
          <w:rFonts w:hint="eastAsia" w:ascii="仿宋-GB2312" w:hAnsi="仿宋-GB2312" w:eastAsia="仿宋-GB2312" w:cs="仿宋-GB2312"/>
          <w:sz w:val="32"/>
          <w:szCs w:val="32"/>
          <w:lang w:eastAsia="zh-CN"/>
        </w:rPr>
        <w:t>（</w:t>
      </w:r>
      <w:r>
        <w:rPr>
          <w:rFonts w:hint="eastAsia" w:ascii="仿宋-GB2312" w:hAnsi="仿宋-GB2312" w:eastAsia="仿宋-GB2312" w:cs="仿宋-GB2312"/>
          <w:sz w:val="32"/>
          <w:szCs w:val="32"/>
        </w:rPr>
        <w:t>人社厅发〔2022〕60号</w:t>
      </w:r>
      <w:r>
        <w:rPr>
          <w:rFonts w:hint="eastAsia" w:ascii="仿宋-GB2312" w:hAnsi="仿宋-GB2312" w:eastAsia="仿宋-GB2312" w:cs="仿宋-GB2312"/>
          <w:sz w:val="32"/>
          <w:szCs w:val="32"/>
          <w:lang w:eastAsia="zh-CN"/>
        </w:rPr>
        <w:t>）</w:t>
      </w:r>
      <w:r>
        <w:rPr>
          <w:rFonts w:hint="eastAsia" w:ascii="仿宋-GB2312" w:hAnsi="仿宋-GB2312" w:eastAsia="仿宋-GB2312" w:cs="仿宋-GB2312"/>
          <w:sz w:val="32"/>
          <w:szCs w:val="32"/>
        </w:rPr>
        <w:t>要求，持续深化职称制度改革，不断优化人才评价体系，按照山西省人力资源和社会保障厅《关于做好202</w:t>
      </w:r>
      <w:r>
        <w:rPr>
          <w:rFonts w:hint="eastAsia" w:ascii="仿宋-GB2312" w:hAnsi="仿宋-GB2312" w:eastAsia="仿宋-GB2312" w:cs="仿宋-GB2312"/>
          <w:sz w:val="32"/>
          <w:szCs w:val="32"/>
          <w:lang w:val="en-US" w:eastAsia="zh-CN"/>
        </w:rPr>
        <w:t>5</w:t>
      </w:r>
      <w:r>
        <w:rPr>
          <w:rFonts w:hint="eastAsia" w:ascii="仿宋-GB2312" w:hAnsi="仿宋-GB2312" w:eastAsia="仿宋-GB2312" w:cs="仿宋-GB2312"/>
          <w:sz w:val="32"/>
          <w:szCs w:val="32"/>
        </w:rPr>
        <w:t>年度</w:t>
      </w:r>
      <w:r>
        <w:rPr>
          <w:rFonts w:hint="eastAsia" w:ascii="仿宋-GB2312" w:hAnsi="仿宋-GB2312" w:eastAsia="仿宋-GB2312" w:cs="仿宋-GB2312"/>
          <w:sz w:val="32"/>
          <w:szCs w:val="32"/>
          <w:lang w:eastAsia="zh-CN"/>
        </w:rPr>
        <w:t>全省</w:t>
      </w:r>
      <w:r>
        <w:rPr>
          <w:rFonts w:hint="eastAsia" w:ascii="仿宋-GB2312" w:hAnsi="仿宋-GB2312" w:eastAsia="仿宋-GB2312" w:cs="仿宋-GB2312"/>
          <w:sz w:val="32"/>
          <w:szCs w:val="32"/>
        </w:rPr>
        <w:t>职称评审工作的通知》（晋人社厅函〔202</w:t>
      </w:r>
      <w:r>
        <w:rPr>
          <w:rFonts w:hint="eastAsia" w:ascii="仿宋-GB2312" w:hAnsi="仿宋-GB2312" w:eastAsia="仿宋-GB2312" w:cs="仿宋-GB2312"/>
          <w:sz w:val="32"/>
          <w:szCs w:val="32"/>
          <w:lang w:val="en-US" w:eastAsia="zh-CN"/>
        </w:rPr>
        <w:t>5</w:t>
      </w:r>
      <w:r>
        <w:rPr>
          <w:rFonts w:hint="eastAsia" w:ascii="仿宋-GB2312" w:hAnsi="仿宋-GB2312" w:eastAsia="仿宋-GB2312" w:cs="仿宋-GB2312"/>
          <w:sz w:val="32"/>
          <w:szCs w:val="32"/>
        </w:rPr>
        <w:t>〕</w:t>
      </w:r>
      <w:r>
        <w:rPr>
          <w:rFonts w:hint="eastAsia" w:ascii="仿宋-GB2312" w:hAnsi="仿宋-GB2312" w:eastAsia="仿宋-GB2312" w:cs="仿宋-GB2312"/>
          <w:sz w:val="32"/>
          <w:szCs w:val="32"/>
          <w:lang w:val="en-US" w:eastAsia="zh-CN"/>
        </w:rPr>
        <w:t>560</w:t>
      </w:r>
      <w:r>
        <w:rPr>
          <w:rFonts w:hint="eastAsia" w:ascii="仿宋-GB2312" w:hAnsi="仿宋-GB2312" w:eastAsia="仿宋-GB2312" w:cs="仿宋-GB2312"/>
          <w:sz w:val="32"/>
          <w:szCs w:val="32"/>
        </w:rPr>
        <w:t>号）要求，现就做好202</w:t>
      </w:r>
      <w:r>
        <w:rPr>
          <w:rFonts w:hint="eastAsia" w:ascii="仿宋-GB2312" w:hAnsi="仿宋-GB2312" w:eastAsia="仿宋-GB2312" w:cs="仿宋-GB2312"/>
          <w:sz w:val="32"/>
          <w:szCs w:val="32"/>
          <w:lang w:val="en-US" w:eastAsia="zh-CN"/>
        </w:rPr>
        <w:t>5</w:t>
      </w:r>
      <w:r>
        <w:rPr>
          <w:rFonts w:hint="eastAsia" w:ascii="仿宋-GB2312" w:hAnsi="仿宋-GB2312" w:eastAsia="仿宋-GB2312" w:cs="仿宋-GB2312"/>
          <w:sz w:val="32"/>
          <w:szCs w:val="32"/>
        </w:rPr>
        <w:t>年度</w:t>
      </w:r>
      <w:r>
        <w:rPr>
          <w:rFonts w:hint="eastAsia" w:ascii="仿宋-GB2312" w:hAnsi="仿宋-GB2312" w:eastAsia="仿宋-GB2312" w:cs="仿宋-GB2312"/>
          <w:sz w:val="32"/>
          <w:szCs w:val="32"/>
          <w:lang w:eastAsia="zh-CN"/>
        </w:rPr>
        <w:t>全市</w:t>
      </w:r>
      <w:r>
        <w:rPr>
          <w:rFonts w:hint="eastAsia" w:ascii="仿宋-GB2312" w:hAnsi="仿宋-GB2312" w:eastAsia="仿宋-GB2312" w:cs="仿宋-GB2312"/>
          <w:sz w:val="32"/>
          <w:szCs w:val="32"/>
        </w:rPr>
        <w:t>群众文化系列</w:t>
      </w:r>
      <w:r>
        <w:rPr>
          <w:rFonts w:hint="eastAsia" w:ascii="仿宋-GB2312" w:hAnsi="仿宋-GB2312" w:eastAsia="仿宋-GB2312" w:cs="仿宋-GB2312"/>
          <w:sz w:val="32"/>
          <w:szCs w:val="32"/>
          <w:lang w:eastAsia="zh-CN"/>
        </w:rPr>
        <w:t>初</w:t>
      </w:r>
      <w:r>
        <w:rPr>
          <w:rFonts w:hint="eastAsia" w:ascii="仿宋-GB2312" w:hAnsi="仿宋-GB2312" w:eastAsia="仿宋-GB2312" w:cs="仿宋-GB2312"/>
          <w:sz w:val="32"/>
          <w:szCs w:val="32"/>
        </w:rPr>
        <w:t>级职称评审工作有关事项通知如下：</w:t>
      </w:r>
    </w:p>
    <w:p w14:paraId="071B9798">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组织管理</w:t>
      </w:r>
    </w:p>
    <w:p w14:paraId="12907A3C">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2025年度全市群众文化系列初级职称评审工作，在晋城市人力资源和社会保障局的管理和指导下，由晋城市群众文化系列初级职务评审委员会具体组织实施。</w:t>
      </w:r>
    </w:p>
    <w:p w14:paraId="622B027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评审范围</w:t>
      </w:r>
    </w:p>
    <w:p w14:paraId="5E3B08C1">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市直各部门和直属各单位、有关企事业单位、非公有制经济组织中，从事群众文化工作，并符合《晋城市群众文化系列初级职称评审工作的通知》规定评审条件的专业技术人才。</w:t>
      </w:r>
    </w:p>
    <w:p w14:paraId="1D9B774A">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下列人员不得申报：</w:t>
      </w:r>
    </w:p>
    <w:p w14:paraId="575489A1">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1.国家公务员（含参照公务员法管理单位工作人员）；</w:t>
      </w:r>
    </w:p>
    <w:p w14:paraId="383907D8">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2.退休人员（已办理退休手续或达到国家法定退休年龄的人员，时间以评审委员会办事机构开始收审材料之日为界）；</w:t>
      </w:r>
    </w:p>
    <w:p w14:paraId="26482078">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3.事业单位专业技术人员受到记过以上处分，且在受处分期间的。</w:t>
      </w:r>
    </w:p>
    <w:p w14:paraId="73D84FB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三、申报评审条件</w:t>
      </w:r>
    </w:p>
    <w:p w14:paraId="761FACDB">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（一）品德条件</w:t>
      </w:r>
    </w:p>
    <w:p w14:paraId="3DDABB01">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申报评审者必须拥护中国共产党的领导，遵守中华人民共和国宪法和法律，</w:t>
      </w:r>
      <w:r>
        <w:rPr>
          <w:rFonts w:hint="eastAsia" w:ascii="仿宋-GB2312" w:hAnsi="仿宋-GB2312" w:eastAsia="仿宋-GB2312" w:cs="仿宋-GB2312"/>
          <w:sz w:val="32"/>
          <w:szCs w:val="32"/>
          <w:lang w:val="zh-CN" w:eastAsia="zh-CN"/>
        </w:rPr>
        <w:t>深刻领会习近平新时代中国特色社会主义思想，</w:t>
      </w:r>
      <w:r>
        <w:rPr>
          <w:rFonts w:hint="eastAsia" w:ascii="仿宋-GB2312" w:hAnsi="仿宋-GB2312" w:eastAsia="仿宋-GB2312" w:cs="仿宋-GB2312"/>
          <w:sz w:val="32"/>
          <w:szCs w:val="32"/>
          <w:lang w:val="en-US" w:eastAsia="zh-CN"/>
        </w:rPr>
        <w:t>热爱群众文化事业，努力钻研业务，积极完成本职工作，具有良好的职业道德和敬业精神。</w:t>
      </w:r>
    </w:p>
    <w:p w14:paraId="723F0D19">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 xml:space="preserve">学历、资历条件 </w:t>
      </w:r>
    </w:p>
    <w:p w14:paraId="3834900B">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具备下列条件之一，可申报评审初级职称：</w:t>
      </w:r>
    </w:p>
    <w:p w14:paraId="557E5979">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1.硕士研究生毕业后，从事本专业技术工作，可申报评审初级职称。</w:t>
      </w:r>
    </w:p>
    <w:p w14:paraId="2BBE7E71">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2.大学本科毕业后，从事本专业技术工作满1年，经考核合格，可申报评审初级职称。</w:t>
      </w:r>
    </w:p>
    <w:p w14:paraId="778DFD7A">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3.大学专科毕业后，从事本专业技术工作满3年，可申报评审初级职称。</w:t>
      </w:r>
    </w:p>
    <w:p w14:paraId="120B8FC9">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4.高中（含中专、职高、技校）毕业后，从事本专业技术工作满5年，可申报评审初级职称。</w:t>
      </w:r>
    </w:p>
    <w:p w14:paraId="42390C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（三）工作业绩条件</w:t>
      </w:r>
    </w:p>
    <w:p w14:paraId="410918A6">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申报助理馆员职称，应当具备一定的专业工作能力，了解本专业基础理论和专业知识，清楚群众文化工作规范和要求，能尽职尽责完成本岗位各项日常基础性工作任务。</w:t>
      </w:r>
    </w:p>
    <w:p w14:paraId="3233AE7E">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任现职期间须具备下列条件之两项。</w:t>
      </w:r>
    </w:p>
    <w:p w14:paraId="1215AE5C">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1.</w:t>
      </w:r>
      <w:r>
        <w:rPr>
          <w:rFonts w:hint="eastAsia" w:ascii="仿宋-GB2312" w:hAnsi="仿宋-GB2312" w:eastAsia="仿宋-GB2312" w:cs="仿宋-GB2312"/>
          <w:sz w:val="32"/>
          <w:szCs w:val="32"/>
          <w:lang w:val="zh-CN" w:eastAsia="zh-CN"/>
        </w:rPr>
        <w:t>参与完成本地区</w:t>
      </w:r>
      <w:r>
        <w:rPr>
          <w:rFonts w:hint="eastAsia" w:ascii="仿宋-GB2312" w:hAnsi="仿宋-GB2312" w:eastAsia="仿宋-GB2312" w:cs="仿宋-GB2312"/>
          <w:sz w:val="32"/>
          <w:szCs w:val="32"/>
          <w:lang w:val="en-US" w:eastAsia="zh-CN"/>
        </w:rPr>
        <w:t>4</w:t>
      </w:r>
      <w:r>
        <w:rPr>
          <w:rFonts w:hint="eastAsia" w:ascii="仿宋-GB2312" w:hAnsi="仿宋-GB2312" w:eastAsia="仿宋-GB2312" w:cs="仿宋-GB2312"/>
          <w:sz w:val="32"/>
          <w:szCs w:val="32"/>
          <w:lang w:val="zh-CN" w:eastAsia="zh-CN"/>
        </w:rPr>
        <w:t>项以上群众文化活动或非物质文化遗产专题活动或科学普及相关活动的组织工作，完成效果较好。</w:t>
      </w:r>
    </w:p>
    <w:p w14:paraId="04611F25">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2.</w:t>
      </w:r>
      <w:r>
        <w:rPr>
          <w:rFonts w:hint="eastAsia" w:ascii="仿宋-GB2312" w:hAnsi="仿宋-GB2312" w:eastAsia="仿宋-GB2312" w:cs="仿宋-GB2312"/>
          <w:sz w:val="32"/>
          <w:szCs w:val="32"/>
          <w:lang w:val="zh-CN" w:eastAsia="zh-CN"/>
        </w:rPr>
        <w:t>参与辅导业余文艺或非物质文化遗产保护骨干或科学普及人员10名以上。</w:t>
      </w:r>
    </w:p>
    <w:p w14:paraId="74DE1799">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3.</w:t>
      </w:r>
      <w:r>
        <w:rPr>
          <w:rFonts w:hint="eastAsia" w:ascii="仿宋-GB2312" w:hAnsi="仿宋-GB2312" w:eastAsia="仿宋-GB2312" w:cs="仿宋-GB2312"/>
          <w:sz w:val="32"/>
          <w:szCs w:val="32"/>
          <w:lang w:val="zh-CN" w:eastAsia="zh-CN"/>
        </w:rPr>
        <w:t>参与组建或辅导基层业余艺术团（队）1个，并为基层演出达</w:t>
      </w:r>
      <w:r>
        <w:rPr>
          <w:rFonts w:hint="eastAsia" w:ascii="仿宋-GB2312" w:hAnsi="仿宋-GB2312" w:eastAsia="仿宋-GB2312" w:cs="仿宋-GB2312"/>
          <w:sz w:val="32"/>
          <w:szCs w:val="32"/>
          <w:lang w:val="en-US" w:eastAsia="zh-CN"/>
        </w:rPr>
        <w:t>10</w:t>
      </w:r>
      <w:r>
        <w:rPr>
          <w:rFonts w:hint="eastAsia" w:ascii="仿宋-GB2312" w:hAnsi="仿宋-GB2312" w:eastAsia="仿宋-GB2312" w:cs="仿宋-GB2312"/>
          <w:sz w:val="32"/>
          <w:szCs w:val="32"/>
          <w:lang w:val="zh-CN" w:eastAsia="zh-CN"/>
        </w:rPr>
        <w:t>场以上。</w:t>
      </w:r>
    </w:p>
    <w:p w14:paraId="231CA967">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4.</w:t>
      </w:r>
      <w:r>
        <w:rPr>
          <w:rFonts w:hint="eastAsia" w:ascii="仿宋-GB2312" w:hAnsi="仿宋-GB2312" w:eastAsia="仿宋-GB2312" w:cs="仿宋-GB2312"/>
          <w:sz w:val="32"/>
          <w:szCs w:val="32"/>
          <w:lang w:val="zh-CN" w:eastAsia="zh-CN"/>
        </w:rPr>
        <w:t>参与群众文化或非物质文化遗产保护资料的编撰和出版发行工作。</w:t>
      </w:r>
    </w:p>
    <w:p w14:paraId="60C6B2AF">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5.</w:t>
      </w:r>
      <w:r>
        <w:rPr>
          <w:rFonts w:hint="eastAsia" w:ascii="仿宋-GB2312" w:hAnsi="仿宋-GB2312" w:eastAsia="仿宋-GB2312" w:cs="仿宋-GB2312"/>
          <w:sz w:val="32"/>
          <w:szCs w:val="32"/>
          <w:lang w:val="zh-CN" w:eastAsia="zh-CN"/>
        </w:rPr>
        <w:t>参与创作并公开发表剧本、小说、曲艺、诗歌、散文、词曲、舞蹈、美术、书法、摄影等文学艺术作品</w:t>
      </w:r>
      <w:r>
        <w:rPr>
          <w:rFonts w:hint="eastAsia" w:ascii="仿宋-GB2312" w:hAnsi="仿宋-GB2312" w:eastAsia="仿宋-GB2312" w:cs="仿宋-GB2312"/>
          <w:sz w:val="32"/>
          <w:szCs w:val="32"/>
          <w:lang w:val="en-US" w:eastAsia="zh-CN"/>
        </w:rPr>
        <w:t>2</w:t>
      </w:r>
      <w:r>
        <w:rPr>
          <w:rFonts w:hint="eastAsia" w:ascii="仿宋-GB2312" w:hAnsi="仿宋-GB2312" w:eastAsia="仿宋-GB2312" w:cs="仿宋-GB2312"/>
          <w:sz w:val="32"/>
          <w:szCs w:val="32"/>
          <w:lang w:val="zh-CN" w:eastAsia="zh-CN"/>
        </w:rPr>
        <w:t>个。</w:t>
      </w:r>
    </w:p>
    <w:p w14:paraId="3E0E122E">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6.</w:t>
      </w:r>
      <w:r>
        <w:rPr>
          <w:rFonts w:hint="eastAsia" w:ascii="仿宋-GB2312" w:hAnsi="仿宋-GB2312" w:eastAsia="仿宋-GB2312" w:cs="仿宋-GB2312"/>
          <w:sz w:val="32"/>
          <w:szCs w:val="32"/>
          <w:lang w:val="zh-CN" w:eastAsia="zh-CN"/>
        </w:rPr>
        <w:t>参与市级艺术或群众文化、非物质文化遗产学术研究项目1项。　　　　　　　　　　　　　　　　　　　</w:t>
      </w:r>
    </w:p>
    <w:p w14:paraId="7E289722">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7.</w:t>
      </w:r>
      <w:r>
        <w:rPr>
          <w:rFonts w:hint="eastAsia" w:ascii="仿宋-GB2312" w:hAnsi="仿宋-GB2312" w:eastAsia="仿宋-GB2312" w:cs="仿宋-GB2312"/>
          <w:sz w:val="32"/>
          <w:szCs w:val="32"/>
          <w:lang w:val="zh-CN" w:eastAsia="zh-CN"/>
        </w:rPr>
        <w:t>参与完成民间艺术搜集、整理、研究和发掘利用工作1项，并形成文字资料。</w:t>
      </w:r>
    </w:p>
    <w:p w14:paraId="57649BA4">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8.</w:t>
      </w:r>
      <w:r>
        <w:rPr>
          <w:rFonts w:hint="eastAsia" w:ascii="仿宋-GB2312" w:hAnsi="仿宋-GB2312" w:eastAsia="仿宋-GB2312" w:cs="仿宋-GB2312"/>
          <w:sz w:val="32"/>
          <w:szCs w:val="32"/>
          <w:lang w:val="zh-CN" w:eastAsia="zh-CN"/>
        </w:rPr>
        <w:t>参与培训新导游（如讲解技巧、文化知识）或辅导基层景区讲解员工</w:t>
      </w:r>
      <w:bookmarkStart w:id="1" w:name="_GoBack"/>
      <w:bookmarkEnd w:id="1"/>
      <w:r>
        <w:rPr>
          <w:rFonts w:hint="eastAsia" w:ascii="仿宋-GB2312" w:hAnsi="仿宋-GB2312" w:eastAsia="仿宋-GB2312" w:cs="仿宋-GB2312"/>
          <w:sz w:val="32"/>
          <w:szCs w:val="32"/>
          <w:lang w:val="zh-CN" w:eastAsia="zh-CN"/>
        </w:rPr>
        <w:t>作。</w:t>
      </w:r>
    </w:p>
    <w:p w14:paraId="4D12AACE">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9.</w:t>
      </w:r>
      <w:r>
        <w:rPr>
          <w:rFonts w:hint="eastAsia" w:ascii="仿宋-GB2312" w:hAnsi="仿宋-GB2312" w:eastAsia="仿宋-GB2312" w:cs="仿宋-GB2312"/>
          <w:sz w:val="32"/>
          <w:szCs w:val="32"/>
          <w:lang w:val="zh-CN" w:eastAsia="zh-CN"/>
        </w:rPr>
        <w:t>在景区、博物馆等场所参与文化讲解任务，并参与策划文旅融合活动</w:t>
      </w:r>
      <w:r>
        <w:rPr>
          <w:rFonts w:hint="eastAsia" w:ascii="仿宋-GB2312" w:hAnsi="仿宋-GB2312" w:eastAsia="仿宋-GB2312" w:cs="仿宋-GB2312"/>
          <w:sz w:val="32"/>
          <w:szCs w:val="32"/>
          <w:lang w:val="en-US" w:eastAsia="zh-CN"/>
        </w:rPr>
        <w:t>2</w:t>
      </w:r>
      <w:r>
        <w:rPr>
          <w:rFonts w:hint="eastAsia" w:ascii="仿宋-GB2312" w:hAnsi="仿宋-GB2312" w:eastAsia="仿宋-GB2312" w:cs="仿宋-GB2312"/>
          <w:sz w:val="32"/>
          <w:szCs w:val="32"/>
          <w:lang w:val="zh-CN" w:eastAsia="zh-CN"/>
        </w:rPr>
        <w:t>次以上。</w:t>
      </w:r>
    </w:p>
    <w:p w14:paraId="72397A3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6"/>
        <w:jc w:val="both"/>
        <w:textAlignment w:val="auto"/>
        <w:outlineLvl w:val="9"/>
        <w:rPr>
          <w:rFonts w:hint="eastAsia" w:ascii="楷体_GB2312" w:hAnsi="楷体_GB2312" w:eastAsia="楷体_GB2312" w:cs="楷体_GB2312"/>
          <w:b/>
          <w:bCs/>
          <w:kern w:val="2"/>
          <w:sz w:val="32"/>
          <w:szCs w:val="32"/>
          <w:lang w:val="en-US" w:eastAsia="zh-CN"/>
        </w:rPr>
      </w:pPr>
      <w:r>
        <w:rPr>
          <w:rFonts w:hint="eastAsia" w:ascii="楷体_GB2312" w:hAnsi="楷体_GB2312" w:eastAsia="楷体_GB2312" w:cs="楷体_GB2312"/>
          <w:b/>
          <w:bCs/>
          <w:kern w:val="2"/>
          <w:sz w:val="32"/>
          <w:szCs w:val="32"/>
          <w:lang w:val="en-US" w:eastAsia="zh-CN"/>
        </w:rPr>
        <w:t>（四）考核条件</w:t>
      </w:r>
    </w:p>
    <w:p w14:paraId="78F69683">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zh-CN" w:eastAsia="zh-CN"/>
        </w:rPr>
        <w:t>申报评审者须参加年度考核和任职期满考核。年度考核合格以上次数大学学历累计不少于1次，大学专科学历不少于3次，高中（含中专、职高、技校）不少于5次。年度考核确定为不合格等次的，当年聘用年限不做计算，考核合格年限可累计计算。非公经济组织、灵活就业人员、自由职业者等可不提供年度考核材料。</w:t>
      </w:r>
    </w:p>
    <w:p w14:paraId="284119A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四、转评</w:t>
      </w:r>
    </w:p>
    <w:p w14:paraId="5B97F42D">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GB2312" w:hAnsi="仿宋-GB2312" w:eastAsia="仿宋-GB2312" w:cs="仿宋-GB2312"/>
          <w:sz w:val="32"/>
          <w:szCs w:val="32"/>
          <w:lang w:val="en-US" w:eastAsia="zh-CN"/>
        </w:rPr>
      </w:pPr>
      <w:bookmarkStart w:id="0" w:name="OLE_LINK1"/>
      <w:r>
        <w:rPr>
          <w:rFonts w:hint="eastAsia" w:ascii="仿宋-GB2312" w:hAnsi="仿宋-GB2312" w:eastAsia="仿宋-GB2312" w:cs="仿宋-GB2312"/>
          <w:sz w:val="32"/>
          <w:szCs w:val="32"/>
          <w:lang w:val="en-US" w:eastAsia="zh-CN"/>
        </w:rPr>
        <w:t>因岗位调整需要进行转系列评审的，须在现岗位从事专业技术工作满1年，经单位考核合格，可申报转评同级别群众文化系列职称，转系列评审条件与正常申报条件相同，转评前后任职年限可累计计算。</w:t>
      </w:r>
    </w:p>
    <w:p w14:paraId="198F8F1D">
      <w:pPr>
        <w:keepNext w:val="0"/>
        <w:keepLines w:val="0"/>
        <w:pageBreakBefore w:val="0"/>
        <w:kinsoku/>
        <w:wordWrap/>
        <w:overflowPunct/>
        <w:topLinePunct w:val="0"/>
        <w:autoSpaceDE/>
        <w:autoSpaceDN/>
        <w:bidi w:val="0"/>
        <w:spacing w:line="580" w:lineRule="exact"/>
        <w:ind w:firstLine="640" w:firstLineChars="200"/>
        <w:textAlignment w:val="auto"/>
      </w:pPr>
      <w:r>
        <w:rPr>
          <w:rFonts w:hint="eastAsia" w:ascii="仿宋-GB2312" w:hAnsi="仿宋-GB2312" w:eastAsia="仿宋-GB2312" w:cs="仿宋-GB2312"/>
          <w:sz w:val="32"/>
          <w:szCs w:val="32"/>
          <w:lang w:val="zh-CN" w:eastAsia="zh-CN"/>
        </w:rPr>
        <w:t>本《安排意见》中未及事宜按照国家和省市现行职称政策规定执行。</w:t>
      </w:r>
      <w:bookmarkEnd w:id="0"/>
    </w:p>
    <w:sectPr>
      <w:headerReference r:id="rId3" w:type="default"/>
      <w:footerReference r:id="rId4" w:type="default"/>
      <w:pgSz w:w="11906" w:h="16838"/>
      <w:pgMar w:top="2154"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DF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FC0F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FC0F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1EA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991A9"/>
    <w:multiLevelType w:val="singleLevel"/>
    <w:tmpl w:val="CB6991A9"/>
    <w:lvl w:ilvl="0" w:tentative="0">
      <w:start w:val="2"/>
      <w:numFmt w:val="chineseCounting"/>
      <w:suff w:val="nothing"/>
      <w:lvlText w:val="（%1）"/>
      <w:lvlJc w:val="left"/>
      <w:rPr>
        <w:rFonts w:hint="eastAsia"/>
      </w:rPr>
    </w:lvl>
  </w:abstractNum>
  <w:abstractNum w:abstractNumId="1">
    <w:nsid w:val="EFCA8E47"/>
    <w:multiLevelType w:val="singleLevel"/>
    <w:tmpl w:val="EFCA8E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A1ZDM4MDBlNThiYzk4YWUyNWNhMTdmNGRlYzYifQ=="/>
  </w:docVars>
  <w:rsids>
    <w:rsidRoot w:val="12602D33"/>
    <w:rsid w:val="12602D33"/>
    <w:rsid w:val="1FBF5C5B"/>
    <w:rsid w:val="327F8167"/>
    <w:rsid w:val="33E60E71"/>
    <w:rsid w:val="363CF713"/>
    <w:rsid w:val="369E2CA4"/>
    <w:rsid w:val="394539B9"/>
    <w:rsid w:val="39844E44"/>
    <w:rsid w:val="3A0B002D"/>
    <w:rsid w:val="3BDDE4D9"/>
    <w:rsid w:val="3BE25D77"/>
    <w:rsid w:val="3FFDF4A9"/>
    <w:rsid w:val="53F00255"/>
    <w:rsid w:val="56E54685"/>
    <w:rsid w:val="57BF428F"/>
    <w:rsid w:val="58F458FE"/>
    <w:rsid w:val="5975168F"/>
    <w:rsid w:val="5DFDE4FD"/>
    <w:rsid w:val="5FD670BD"/>
    <w:rsid w:val="7B9CFE56"/>
    <w:rsid w:val="7EFEC731"/>
    <w:rsid w:val="7F9D3686"/>
    <w:rsid w:val="7FB37627"/>
    <w:rsid w:val="92FF9B6E"/>
    <w:rsid w:val="BEBEE438"/>
    <w:rsid w:val="BFFAFD00"/>
    <w:rsid w:val="D7BE55BA"/>
    <w:rsid w:val="DBDD33F0"/>
    <w:rsid w:val="DDFC52D9"/>
    <w:rsid w:val="EDF772D8"/>
    <w:rsid w:val="EDFBBC73"/>
    <w:rsid w:val="F4FF5C2F"/>
    <w:rsid w:val="F9E6E0B5"/>
    <w:rsid w:val="F9EB20C9"/>
    <w:rsid w:val="FBFF764D"/>
    <w:rsid w:val="FCFDC5CD"/>
    <w:rsid w:val="FFDDF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1424</Words>
  <Characters>1460</Characters>
  <Lines>0</Lines>
  <Paragraphs>0</Paragraphs>
  <TotalTime>4</TotalTime>
  <ScaleCrop>false</ScaleCrop>
  <LinksUpToDate>false</LinksUpToDate>
  <CharactersWithSpaces>1483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2024-08-24T19:37:00Z</dcterms:created>
  <dc:creator>Administrator</dc:creator>
  <cp:lastModifiedBy>Administrator</cp:lastModifiedBy>
  <dcterms:modified xsi:type="dcterms:W3CDTF">2025-11-05T07:09:14Z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909A5CD52545A255D3BC01697891E4B2_43</vt:lpwstr>
  </property>
</Properties>
</file>