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val="en-US" w:eastAsia="zh-CN"/>
        </w:rPr>
      </w:pPr>
      <w:r>
        <w:rPr>
          <w:rFonts w:hint="default" w:ascii="Nimbus Roman No9 L" w:hAnsi="Nimbus Roman No9 L" w:eastAsia="方正小标宋简体" w:cs="Nimbus Roman No9 L"/>
          <w:sz w:val="21"/>
          <w:szCs w:val="21"/>
          <w:lang w:val="en-US" w:eastAsia="zh-CN"/>
        </w:rPr>
        <w:t>C类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</w:pP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关于市八届人大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三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次</w:t>
      </w:r>
      <w:bookmarkStart w:id="0" w:name="_GoBack"/>
      <w:bookmarkEnd w:id="0"/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会议第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2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8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3号建议的答复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成国宁代表：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您提出的《关于重大节日燃放烟花爆竹的建议》收悉，经研究，现答复如下：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2020年8月17日，《山西省人民政府关于禁止生产、经营、储存、运输和燃放烟花爆竹的通告》正式公布实施，通告明确规定自2020年10月1日起，在全省行政区域内禁止生产、经营、储存、运输（除省外途径合法车辆外）和非法燃放烟花爆竹。市应急局按照相关要求，于2020年10月1日前将</w:t>
      </w:r>
      <w:r>
        <w:rPr>
          <w:rFonts w:hint="default" w:ascii="Nimbus Roman No9 L" w:hAnsi="Nimbus Roman No9 L" w:eastAsia="CESI仿宋-GB2312" w:cs="Nimbus Roman No9 L"/>
          <w:sz w:val="32"/>
          <w:szCs w:val="32"/>
          <w:lang w:val="en-US" w:eastAsia="zh-CN"/>
        </w:rPr>
        <w:t>所有批发和零售企业经营许可证全部收回并注销，与其他部门一并在全市范围内实行禁止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生产、经营、储存、运输和燃放烟花爆竹工作</w:t>
      </w: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经与省应急厅电话请示，省厅表示我市应急管理部门无权修改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《山西省人民政府关于禁止生产、经营、储存、运输和燃放烟花爆竹的通告》，</w:t>
      </w: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如需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制定出台民众燃放烟花爆竹相关法规条例和具体操作细节，需向省人大或省政府提出相关建议请求，制定出台我省有关烟花爆竹的法规。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感谢您对烟花爆竹安全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监管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方面工作的关心和支持，欢迎以后提出更多宝贵意见。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负 责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承 办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联系电话：0356-2212071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840" w:rightChars="400" w:firstLine="576" w:firstLineChars="200"/>
        <w:jc w:val="right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晋城市应急管理局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840" w:rightChars="400" w:firstLine="576" w:firstLineChars="200"/>
        <w:jc w:val="center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 xml:space="preserve">                                 2023年7月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24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</w:pPr>
    </w:p>
    <w:p>
      <w:pPr>
        <w:rPr>
          <w:rFonts w:hint="default" w:ascii="Nimbus Roman No9 L" w:hAnsi="Nimbus Roman No9 L" w:cs="Nimbus Roman No9 L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DB708"/>
    <w:rsid w:val="09EE87C6"/>
    <w:rsid w:val="5FCFB728"/>
    <w:rsid w:val="78FDB708"/>
    <w:rsid w:val="797EE608"/>
    <w:rsid w:val="7BCF452E"/>
    <w:rsid w:val="7F5ED20D"/>
    <w:rsid w:val="7FFF199B"/>
    <w:rsid w:val="9D9BCC13"/>
    <w:rsid w:val="9FDD33BE"/>
    <w:rsid w:val="9FE1243A"/>
    <w:rsid w:val="AEDF94BE"/>
    <w:rsid w:val="BF397FC1"/>
    <w:rsid w:val="CADFC63D"/>
    <w:rsid w:val="DDF72B4E"/>
    <w:rsid w:val="DFF66389"/>
    <w:rsid w:val="F7F45B4F"/>
    <w:rsid w:val="F9B5C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2022-07-04T22:21:00Z</dcterms:created>
  <dc:creator>user</dc:creator>
  <cp:lastModifiedBy>user</cp:lastModifiedBy>
  <cp:lastPrinted>2023-07-25T00:36:00Z</cp:lastPrinted>
  <dcterms:modified xsi:type="dcterms:W3CDTF">2023-07-24T17:24:20Z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F6C36828C959CE4C78C7BD6439951DEE</vt:lpwstr>
  </property>
</Properties>
</file>