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黑体" w:hAnsi="黑体" w:eastAsia="黑体" w:cs="方正小标宋_GBK"/>
          <w:kern w:val="0"/>
          <w:sz w:val="32"/>
          <w:szCs w:val="32"/>
        </w:rPr>
      </w:pPr>
      <w:r>
        <w:rPr>
          <w:rFonts w:hint="eastAsia" w:ascii="黑体" w:hAnsi="黑体" w:eastAsia="黑体" w:cs="方正小标宋_GBK"/>
          <w:kern w:val="0"/>
          <w:sz w:val="32"/>
          <w:szCs w:val="32"/>
        </w:rPr>
        <w:t>表14</w:t>
      </w:r>
    </w:p>
    <w:p>
      <w:pPr>
        <w:adjustRightInd w:val="0"/>
        <w:snapToGrid w:val="0"/>
        <w:ind w:firstLine="420" w:firstLineChars="200"/>
        <w:rPr>
          <w:rFonts w:ascii="Times New Roman"/>
        </w:rPr>
      </w:pPr>
    </w:p>
    <w:p>
      <w:pPr>
        <w:pStyle w:val="2"/>
      </w:pPr>
    </w:p>
    <w:p>
      <w:pPr>
        <w:pStyle w:val="2"/>
      </w:pPr>
    </w:p>
    <w:p>
      <w:pPr>
        <w:jc w:val="center"/>
        <w:rPr>
          <w:rFonts w:ascii="方正小标宋_GBK" w:eastAsia="方正小标宋_GBK"/>
          <w:sz w:val="52"/>
          <w:szCs w:val="52"/>
        </w:rPr>
      </w:pPr>
      <w:r>
        <w:rPr>
          <w:rFonts w:hint="eastAsia" w:ascii="方正小标宋_GBK" w:eastAsia="方正小标宋_GBK"/>
          <w:sz w:val="52"/>
          <w:szCs w:val="52"/>
        </w:rPr>
        <w:t>定点零售药店申请表</w:t>
      </w:r>
    </w:p>
    <w:p>
      <w:pPr>
        <w:jc w:val="center"/>
        <w:rPr>
          <w:rFonts w:ascii="方正小标宋_GBK" w:eastAsia="方正小标宋_GBK"/>
          <w:sz w:val="52"/>
          <w:szCs w:val="52"/>
        </w:rPr>
      </w:pPr>
      <w:r>
        <w:rPr>
          <w:rFonts w:hint="eastAsia" w:ascii="方正小标宋_GBK" w:eastAsia="方正小标宋_GBK"/>
          <w:sz w:val="52"/>
          <w:szCs w:val="52"/>
        </w:rPr>
        <w:t>(参考样表)</w:t>
      </w:r>
    </w:p>
    <w:p>
      <w:pPr>
        <w:adjustRightInd w:val="0"/>
        <w:snapToGrid w:val="0"/>
        <w:spacing w:line="640" w:lineRule="exact"/>
        <w:jc w:val="center"/>
        <w:rPr>
          <w:rFonts w:ascii="Times New Roman" w:eastAsia="方正仿宋_GBK"/>
          <w:spacing w:val="72"/>
          <w:sz w:val="28"/>
          <w:szCs w:val="28"/>
        </w:rPr>
      </w:pPr>
    </w:p>
    <w:p>
      <w:pPr>
        <w:adjustRightInd w:val="0"/>
        <w:snapToGrid w:val="0"/>
        <w:spacing w:line="640" w:lineRule="exact"/>
        <w:jc w:val="center"/>
        <w:rPr>
          <w:rFonts w:ascii="Times New Roman" w:eastAsia="方正仿宋_GBK"/>
          <w:spacing w:val="72"/>
          <w:sz w:val="28"/>
          <w:szCs w:val="28"/>
        </w:rPr>
      </w:pPr>
    </w:p>
    <w:p>
      <w:pPr>
        <w:adjustRightInd w:val="0"/>
        <w:snapToGrid w:val="0"/>
        <w:spacing w:line="640" w:lineRule="exact"/>
        <w:jc w:val="center"/>
        <w:rPr>
          <w:rFonts w:ascii="Times New Roman" w:eastAsia="方正仿宋_GBK"/>
          <w:spacing w:val="72"/>
          <w:sz w:val="28"/>
          <w:szCs w:val="28"/>
        </w:rPr>
      </w:pPr>
    </w:p>
    <w:p>
      <w:pPr>
        <w:adjustRightInd w:val="0"/>
        <w:snapToGrid w:val="0"/>
        <w:spacing w:line="640" w:lineRule="exact"/>
        <w:jc w:val="center"/>
        <w:rPr>
          <w:rFonts w:ascii="Times New Roman" w:eastAsia="方正仿宋_GBK"/>
          <w:spacing w:val="72"/>
          <w:sz w:val="28"/>
          <w:szCs w:val="28"/>
        </w:rPr>
      </w:pPr>
    </w:p>
    <w:p>
      <w:pPr>
        <w:pStyle w:val="2"/>
      </w:pPr>
    </w:p>
    <w:p>
      <w:pPr>
        <w:adjustRightInd w:val="0"/>
        <w:snapToGrid w:val="0"/>
        <w:spacing w:line="640" w:lineRule="exact"/>
        <w:jc w:val="center"/>
        <w:rPr>
          <w:rFonts w:ascii="Times New Roman" w:eastAsia="方正仿宋_GBK"/>
          <w:spacing w:val="72"/>
        </w:rPr>
      </w:pPr>
    </w:p>
    <w:p>
      <w:pPr>
        <w:adjustRightInd w:val="0"/>
        <w:snapToGrid w:val="0"/>
        <w:spacing w:line="640" w:lineRule="exact"/>
        <w:jc w:val="center"/>
        <w:rPr>
          <w:rFonts w:ascii="Times New Roman" w:eastAsia="方正仿宋_GBK"/>
          <w:spacing w:val="72"/>
        </w:rPr>
      </w:pPr>
    </w:p>
    <w:p>
      <w:pPr>
        <w:adjustRightInd w:val="0"/>
        <w:snapToGrid w:val="0"/>
        <w:spacing w:line="640" w:lineRule="exact"/>
        <w:jc w:val="center"/>
        <w:rPr>
          <w:rFonts w:ascii="Times New Roman" w:eastAsia="方正仿宋_GBK"/>
          <w:spacing w:val="72"/>
        </w:rPr>
      </w:pPr>
    </w:p>
    <w:p>
      <w:pPr>
        <w:adjustRightInd w:val="0"/>
        <w:snapToGrid w:val="0"/>
        <w:spacing w:line="640" w:lineRule="exact"/>
        <w:jc w:val="center"/>
        <w:rPr>
          <w:rFonts w:ascii="Times New Roman" w:eastAsia="方正仿宋_GBK"/>
          <w:spacing w:val="72"/>
        </w:rPr>
      </w:pPr>
    </w:p>
    <w:p>
      <w:pPr>
        <w:adjustRightInd w:val="0"/>
        <w:snapToGrid w:val="0"/>
        <w:spacing w:line="640" w:lineRule="exact"/>
        <w:jc w:val="center"/>
        <w:rPr>
          <w:rFonts w:ascii="Times New Roman" w:eastAsia="方正仿宋_GBK"/>
          <w:spacing w:val="72"/>
        </w:rPr>
      </w:pPr>
    </w:p>
    <w:p>
      <w:pPr>
        <w:pStyle w:val="2"/>
      </w:pPr>
    </w:p>
    <w:p>
      <w:pPr>
        <w:adjustRightInd w:val="0"/>
        <w:snapToGrid w:val="0"/>
        <w:spacing w:line="64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申请单位：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ascii="黑体" w:hAnsi="黑体" w:eastAsia="黑体"/>
          <w:sz w:val="32"/>
          <w:szCs w:val="32"/>
        </w:rPr>
        <w:t>__________________</w:t>
      </w:r>
    </w:p>
    <w:p>
      <w:pPr>
        <w:adjustRightInd w:val="0"/>
        <w:snapToGrid w:val="0"/>
        <w:spacing w:line="64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申请时间：     年    月    日</w:t>
      </w:r>
    </w:p>
    <w:p>
      <w:pPr>
        <w:adjustRightInd w:val="0"/>
        <w:snapToGrid w:val="0"/>
        <w:spacing w:line="640" w:lineRule="exact"/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填写说明</w:t>
      </w:r>
    </w:p>
    <w:p>
      <w:pPr>
        <w:adjustRightInd w:val="0"/>
        <w:snapToGrid w:val="0"/>
        <w:spacing w:line="576" w:lineRule="exact"/>
        <w:ind w:firstLine="640" w:firstLineChars="200"/>
        <w:rPr>
          <w:rFonts w:ascii="Times New Roman"/>
          <w:snapToGrid w:val="0"/>
          <w:sz w:val="32"/>
          <w:szCs w:val="32"/>
        </w:rPr>
      </w:pPr>
    </w:p>
    <w:p>
      <w:pPr>
        <w:adjustRightInd w:val="0"/>
        <w:snapToGrid w:val="0"/>
        <w:spacing w:line="576" w:lineRule="exact"/>
        <w:jc w:val="left"/>
        <w:rPr>
          <w:rFonts w:ascii="仿宋" w:hAnsi="仿宋" w:eastAsia="仿宋"/>
          <w:snapToGrid w:val="0"/>
          <w:sz w:val="32"/>
          <w:szCs w:val="32"/>
        </w:rPr>
      </w:pPr>
      <w:r>
        <w:rPr>
          <w:rFonts w:ascii="仿宋" w:hAnsi="仿宋" w:eastAsia="仿宋"/>
          <w:snapToGrid w:val="0"/>
          <w:sz w:val="32"/>
          <w:szCs w:val="32"/>
        </w:rPr>
        <w:t>一、本表采用打印版，要求内容真实。</w:t>
      </w:r>
    </w:p>
    <w:p>
      <w:pPr>
        <w:adjustRightInd w:val="0"/>
        <w:snapToGrid w:val="0"/>
        <w:spacing w:line="576" w:lineRule="exact"/>
        <w:jc w:val="left"/>
        <w:rPr>
          <w:rFonts w:ascii="仿宋" w:hAnsi="仿宋" w:eastAsia="仿宋"/>
          <w:snapToGrid w:val="0"/>
          <w:sz w:val="32"/>
          <w:szCs w:val="32"/>
        </w:rPr>
      </w:pPr>
      <w:r>
        <w:rPr>
          <w:rFonts w:ascii="仿宋" w:hAnsi="仿宋" w:eastAsia="仿宋"/>
          <w:snapToGrid w:val="0"/>
          <w:sz w:val="32"/>
          <w:szCs w:val="32"/>
        </w:rPr>
        <w:t>二、劳动合同有效时限填写劳动合同签订日期及合同期限。</w:t>
      </w:r>
    </w:p>
    <w:p>
      <w:pPr>
        <w:pStyle w:val="2"/>
        <w:rPr>
          <w:rFonts w:ascii="宋体" w:hAnsi="宋体" w:eastAsia="宋体"/>
          <w:sz w:val="24"/>
          <w:szCs w:val="24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jc w:val="center"/>
        <w:rPr>
          <w:rFonts w:ascii="方正小标宋_GBK" w:eastAsia="方正小标宋_GBK"/>
          <w:sz w:val="44"/>
          <w:szCs w:val="44"/>
        </w:rPr>
      </w:pPr>
      <w:r>
        <w:br w:type="page"/>
      </w:r>
      <w:r>
        <w:rPr>
          <w:rFonts w:hint="eastAsia" w:ascii="方正小标宋_GBK" w:eastAsia="方正小标宋_GBK"/>
          <w:bCs/>
          <w:sz w:val="44"/>
          <w:szCs w:val="44"/>
        </w:rPr>
        <w:t>定点零售药店申请表</w:t>
      </w:r>
    </w:p>
    <w:p>
      <w:pPr>
        <w:snapToGrid w:val="0"/>
      </w:pPr>
    </w:p>
    <w:tbl>
      <w:tblPr>
        <w:tblStyle w:val="3"/>
        <w:tblW w:w="900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45"/>
        <w:gridCol w:w="757"/>
        <w:gridCol w:w="922"/>
        <w:gridCol w:w="516"/>
        <w:gridCol w:w="128"/>
        <w:gridCol w:w="632"/>
        <w:gridCol w:w="1244"/>
        <w:gridCol w:w="293"/>
        <w:gridCol w:w="478"/>
        <w:gridCol w:w="628"/>
        <w:gridCol w:w="854"/>
        <w:gridCol w:w="11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药店名称</w:t>
            </w:r>
          </w:p>
        </w:tc>
        <w:tc>
          <w:tcPr>
            <w:tcW w:w="219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01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药店地址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统一社会信用代码</w:t>
            </w:r>
          </w:p>
        </w:tc>
        <w:tc>
          <w:tcPr>
            <w:tcW w:w="219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01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药品经营许可证号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所有制形式</w:t>
            </w:r>
          </w:p>
        </w:tc>
        <w:tc>
          <w:tcPr>
            <w:tcW w:w="219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01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药店性质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直营□加盟□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单体□其他□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药店许可经营范围</w:t>
            </w:r>
          </w:p>
        </w:tc>
        <w:tc>
          <w:tcPr>
            <w:tcW w:w="6801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营业面积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（</w:t>
            </w: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平方米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）</w:t>
            </w:r>
          </w:p>
        </w:tc>
        <w:tc>
          <w:tcPr>
            <w:tcW w:w="219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01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基本账户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12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开户银行及账号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上级公司名称</w:t>
            </w:r>
          </w:p>
        </w:tc>
        <w:tc>
          <w:tcPr>
            <w:tcW w:w="219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01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12"/>
                <w:w w:val="98"/>
                <w:kern w:val="21"/>
                <w:sz w:val="24"/>
                <w:szCs w:val="24"/>
              </w:rPr>
              <w:t>上级公司地址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02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法定代表人</w:t>
            </w:r>
          </w:p>
        </w:tc>
        <w:tc>
          <w:tcPr>
            <w:tcW w:w="2198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姓名：</w:t>
            </w:r>
          </w:p>
        </w:tc>
        <w:tc>
          <w:tcPr>
            <w:tcW w:w="4603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联系电话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0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6801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身份证号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是否独立法人</w:t>
            </w:r>
          </w:p>
        </w:tc>
        <w:tc>
          <w:tcPr>
            <w:tcW w:w="6801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是□          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02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企业负责人</w:t>
            </w:r>
          </w:p>
        </w:tc>
        <w:tc>
          <w:tcPr>
            <w:tcW w:w="2198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姓名：</w:t>
            </w:r>
          </w:p>
        </w:tc>
        <w:tc>
          <w:tcPr>
            <w:tcW w:w="4603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联系电话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0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6801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身份证号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02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实际控制人</w:t>
            </w:r>
          </w:p>
        </w:tc>
        <w:tc>
          <w:tcPr>
            <w:tcW w:w="2198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姓名：</w:t>
            </w:r>
          </w:p>
        </w:tc>
        <w:tc>
          <w:tcPr>
            <w:tcW w:w="4603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联系电话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0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6801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身份证号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202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药师配置情况</w:t>
            </w:r>
          </w:p>
        </w:tc>
        <w:tc>
          <w:tcPr>
            <w:tcW w:w="9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姓名</w:t>
            </w:r>
          </w:p>
        </w:tc>
        <w:tc>
          <w:tcPr>
            <w:tcW w:w="6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性别</w:t>
            </w:r>
          </w:p>
        </w:tc>
        <w:tc>
          <w:tcPr>
            <w:tcW w:w="6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年龄</w:t>
            </w:r>
          </w:p>
        </w:tc>
        <w:tc>
          <w:tcPr>
            <w:tcW w:w="1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技术资格</w:t>
            </w:r>
          </w:p>
        </w:tc>
        <w:tc>
          <w:tcPr>
            <w:tcW w:w="7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发证日期</w:t>
            </w: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证书编号</w:t>
            </w: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注册地</w:t>
            </w:r>
          </w:p>
        </w:tc>
        <w:tc>
          <w:tcPr>
            <w:tcW w:w="11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劳动合同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有效时限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0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0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医保管理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工作负责人</w:t>
            </w:r>
          </w:p>
        </w:tc>
        <w:tc>
          <w:tcPr>
            <w:tcW w:w="219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联系电话</w:t>
            </w:r>
          </w:p>
        </w:tc>
        <w:tc>
          <w:tcPr>
            <w:tcW w:w="335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医保管理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工作专职人数</w:t>
            </w:r>
          </w:p>
        </w:tc>
        <w:tc>
          <w:tcPr>
            <w:tcW w:w="219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医保管理工作兼职人数</w:t>
            </w:r>
          </w:p>
        </w:tc>
        <w:tc>
          <w:tcPr>
            <w:tcW w:w="335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医保管理人员</w:t>
            </w:r>
          </w:p>
        </w:tc>
        <w:tc>
          <w:tcPr>
            <w:tcW w:w="9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身份证号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码</w:t>
            </w:r>
          </w:p>
        </w:tc>
        <w:tc>
          <w:tcPr>
            <w:tcW w:w="1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专(兼)职</w:t>
            </w:r>
          </w:p>
        </w:tc>
        <w:tc>
          <w:tcPr>
            <w:tcW w:w="335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劳动合同有效时限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335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335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468" w:hRule="atLeast"/>
          <w:jc w:val="center"/>
        </w:trPr>
        <w:tc>
          <w:tcPr>
            <w:tcW w:w="14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申</w:t>
            </w:r>
          </w:p>
          <w:p>
            <w:pPr>
              <w:pStyle w:val="2"/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请</w:t>
            </w:r>
          </w:p>
          <w:p>
            <w:pPr>
              <w:pStyle w:val="2"/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承</w:t>
            </w:r>
          </w:p>
          <w:p>
            <w:pPr>
              <w:pStyle w:val="2"/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诺</w:t>
            </w:r>
          </w:p>
        </w:tc>
        <w:tc>
          <w:tcPr>
            <w:tcW w:w="7558" w:type="dxa"/>
            <w:gridSpan w:val="11"/>
          </w:tcPr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54" w:firstLineChars="20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本单位自愿申请承担医疗保障服务，并严格遵守医疗保障有关管理规定，对所提交资料的真实性负责，如有虚假不实，本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机构</w:t>
            </w: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将承担由此带来的一切法律、经济等方面的后果及责任。</w:t>
            </w:r>
          </w:p>
          <w:p>
            <w:pPr>
              <w:adjustRightInd w:val="0"/>
              <w:snapToGrid w:val="0"/>
              <w:ind w:firstLine="454" w:firstLineChars="20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本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机构</w:t>
            </w: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已认真阅读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《零售药店医疗保障定点管理暂行办法》（</w:t>
            </w: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国家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医疗保障局</w:t>
            </w: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令第3号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）</w:t>
            </w: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申请定点相关要求，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无</w:t>
            </w: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第十一条不予受理情形；已认真阅读xxx医疗保障定点零售药店协议管理要求，承诺在申请纳入协议管理后严格遵守协议管理的各项要求。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362" w:firstLineChars="60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362" w:firstLineChars="60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362" w:firstLineChars="60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362" w:firstLineChars="60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362" w:firstLineChars="60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362" w:firstLineChars="60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362" w:firstLineChars="60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589" w:firstLineChars="70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908" w:firstLineChars="40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法定代表人签字：                  (单位公章)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5448" w:firstLineChars="2400"/>
              <w:jc w:val="right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4" w:hRule="atLeast"/>
          <w:jc w:val="center"/>
        </w:trPr>
        <w:tc>
          <w:tcPr>
            <w:tcW w:w="14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联系人</w:t>
            </w:r>
          </w:p>
        </w:tc>
        <w:tc>
          <w:tcPr>
            <w:tcW w:w="219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29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联系电话</w:t>
            </w:r>
          </w:p>
        </w:tc>
        <w:tc>
          <w:tcPr>
            <w:tcW w:w="306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jc w:val="left"/>
      </w:pPr>
      <w:r>
        <w:rPr>
          <w:rFonts w:ascii="宋体" w:hAnsi="宋体" w:eastAsia="宋体"/>
          <w:b/>
          <w:bCs/>
          <w:sz w:val="24"/>
          <w:szCs w:val="24"/>
        </w:rPr>
        <w:t>风险提示：申请定点的零售药店有可能存在前期经费投入，当评估不合格时可能会产生经济损失。</w:t>
      </w:r>
      <w:bookmarkStart w:id="0" w:name="_GoBack"/>
      <w:bookmarkEnd w:id="0"/>
    </w:p>
    <w:sectPr>
      <w:pgSz w:w="11906" w:h="16838"/>
      <w:pgMar w:top="2098" w:right="1474" w:bottom="2098" w:left="147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YzM3NDFkN2NhNWI0NjE0OWI3YTY4ZmFmMWJmMTUifQ=="/>
  </w:docVars>
  <w:rsids>
    <w:rsidRoot w:val="00000000"/>
    <w:rsid w:val="3A9A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hAnsi="Courier New" w:cs="Courier New" w:asciiTheme="minorEastAsia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2024-04-23T02:41:23Z</dcterms:created>
  <dc:creator>Administrator</dc:creator>
  <cp:lastModifiedBy>走过的路</cp:lastModifiedBy>
  <dcterms:modified xsi:type="dcterms:W3CDTF">2024-04-23T02:41:53Z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E4663F39BD434F279A890F106635EB85_12</vt:lpwstr>
  </property>
</Properties>
</file>