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方正小标宋简体" w:cs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***企业产能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eastAsia="zh-CN"/>
        </w:rPr>
        <w:t>确定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公</w:t>
      </w:r>
      <w:r>
        <w:rPr>
          <w:rFonts w:hint="default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eastAsia="zh-CN"/>
        </w:rPr>
        <w:t>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按照《</w:t>
      </w:r>
      <w:r>
        <w:rPr>
          <w:rFonts w:hint="eastAsia" w:ascii="仿宋_GB2312" w:eastAsia="仿宋_GB2312"/>
          <w:sz w:val="32"/>
          <w:lang w:eastAsia="zh-CN"/>
        </w:rPr>
        <w:t>晋城市铸造高炉产能置换实施办法</w:t>
      </w:r>
      <w:r>
        <w:rPr>
          <w:rFonts w:hint="eastAsia" w:ascii="仿宋_GB2312" w:eastAsia="仿宋_GB2312"/>
          <w:sz w:val="32"/>
        </w:rPr>
        <w:t>》</w:t>
      </w:r>
      <w:r>
        <w:rPr>
          <w:rFonts w:hint="default" w:ascii="仿宋_GB2312" w:eastAsia="仿宋_GB2312"/>
          <w:sz w:val="32"/>
        </w:rPr>
        <w:t>和</w:t>
      </w:r>
      <w:r>
        <w:rPr>
          <w:rFonts w:hint="eastAsia" w:ascii="仿宋_GB2312" w:eastAsia="仿宋_GB2312"/>
          <w:sz w:val="32"/>
        </w:rPr>
        <w:t>《</w:t>
      </w:r>
      <w:r>
        <w:rPr>
          <w:rFonts w:hint="eastAsia" w:ascii="仿宋_GB2312" w:eastAsia="仿宋_GB2312"/>
          <w:sz w:val="32"/>
          <w:lang w:eastAsia="zh-CN"/>
        </w:rPr>
        <w:t>晋城市铸造高炉产能置换实施细则》</w:t>
      </w:r>
      <w:r>
        <w:rPr>
          <w:rFonts w:hint="eastAsia" w:ascii="仿宋_GB2312" w:eastAsia="仿宋_GB2312"/>
          <w:sz w:val="32"/>
        </w:rPr>
        <w:t>要求，现将***企业产能</w:t>
      </w:r>
      <w:r>
        <w:rPr>
          <w:rFonts w:hint="eastAsia" w:ascii="仿宋_GB2312" w:eastAsia="仿宋_GB2312"/>
          <w:sz w:val="32"/>
          <w:lang w:eastAsia="zh-CN"/>
        </w:rPr>
        <w:t>确定</w:t>
      </w:r>
      <w:r>
        <w:rPr>
          <w:rFonts w:ascii="仿宋_GB2312" w:eastAsia="仿宋_GB2312"/>
          <w:sz w:val="32"/>
        </w:rPr>
        <w:t>情况</w:t>
      </w:r>
      <w:r>
        <w:rPr>
          <w:rFonts w:hint="eastAsia" w:ascii="仿宋_GB2312" w:eastAsia="仿宋_GB2312"/>
          <w:sz w:val="32"/>
        </w:rPr>
        <w:t>予以公</w:t>
      </w:r>
      <w:r>
        <w:rPr>
          <w:rFonts w:hint="eastAsia" w:ascii="仿宋_GB2312" w:eastAsia="仿宋_GB2312"/>
          <w:sz w:val="32"/>
          <w:lang w:eastAsia="zh-CN"/>
        </w:rPr>
        <w:t>示</w:t>
      </w:r>
      <w:r>
        <w:rPr>
          <w:rFonts w:hint="eastAsia" w:ascii="仿宋_GB2312" w:eastAsia="仿宋_GB2312"/>
          <w:sz w:val="32"/>
        </w:rPr>
        <w:t>，欢迎社会公众进行监督。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7"/>
        <w:tblW w:w="83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1562"/>
        <w:gridCol w:w="1577"/>
        <w:gridCol w:w="2660"/>
        <w:gridCol w:w="1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8365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企业产能情况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3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eastAsia="zh-CN"/>
              </w:rPr>
              <w:t>县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（市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区）</w:t>
            </w:r>
          </w:p>
        </w:tc>
        <w:tc>
          <w:tcPr>
            <w:tcW w:w="156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企业名称</w:t>
            </w:r>
          </w:p>
        </w:tc>
        <w:tc>
          <w:tcPr>
            <w:tcW w:w="157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kern w:val="0"/>
                <w:szCs w:val="21"/>
              </w:rPr>
              <w:t>地址</w:t>
            </w:r>
          </w:p>
        </w:tc>
        <w:tc>
          <w:tcPr>
            <w:tcW w:w="266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冶炼设备名称、型号及数量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eastAsia="zh-CN"/>
              </w:rPr>
              <w:t>确定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产能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eastAsia="zh-CN"/>
              </w:rPr>
              <w:t>立方米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  <w:jc w:val="center"/>
        </w:trPr>
        <w:tc>
          <w:tcPr>
            <w:tcW w:w="13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56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57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66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11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0" w:firstLineChars="15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   月 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36" w:lineRule="exact"/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5D73BE"/>
    <w:rsid w:val="019F754A"/>
    <w:rsid w:val="059F3D71"/>
    <w:rsid w:val="0AF91205"/>
    <w:rsid w:val="0F9413A2"/>
    <w:rsid w:val="161064C1"/>
    <w:rsid w:val="176FECCF"/>
    <w:rsid w:val="17800D2A"/>
    <w:rsid w:val="19275B49"/>
    <w:rsid w:val="1B5D73BE"/>
    <w:rsid w:val="1C87338E"/>
    <w:rsid w:val="1D7A0441"/>
    <w:rsid w:val="1DFD952E"/>
    <w:rsid w:val="1FBE36E2"/>
    <w:rsid w:val="202A734C"/>
    <w:rsid w:val="23F62D34"/>
    <w:rsid w:val="24235EFA"/>
    <w:rsid w:val="2676043B"/>
    <w:rsid w:val="269B6C27"/>
    <w:rsid w:val="28622577"/>
    <w:rsid w:val="2A685C55"/>
    <w:rsid w:val="2C3264A5"/>
    <w:rsid w:val="2D9E2AF8"/>
    <w:rsid w:val="2DAF21BF"/>
    <w:rsid w:val="2DFA627F"/>
    <w:rsid w:val="2EEB0AA0"/>
    <w:rsid w:val="2F5F4E60"/>
    <w:rsid w:val="2F6A0D31"/>
    <w:rsid w:val="313437A3"/>
    <w:rsid w:val="318B663A"/>
    <w:rsid w:val="33222949"/>
    <w:rsid w:val="34620EBB"/>
    <w:rsid w:val="35316A2E"/>
    <w:rsid w:val="359E0E2C"/>
    <w:rsid w:val="36F81184"/>
    <w:rsid w:val="372F144B"/>
    <w:rsid w:val="386561D3"/>
    <w:rsid w:val="38F013DA"/>
    <w:rsid w:val="3BE79C22"/>
    <w:rsid w:val="3D94722E"/>
    <w:rsid w:val="3DFDC885"/>
    <w:rsid w:val="3E243056"/>
    <w:rsid w:val="3EAA106F"/>
    <w:rsid w:val="3F5F1C59"/>
    <w:rsid w:val="3FFE120A"/>
    <w:rsid w:val="410D60DC"/>
    <w:rsid w:val="4235508E"/>
    <w:rsid w:val="468332A7"/>
    <w:rsid w:val="4A926260"/>
    <w:rsid w:val="4CA05BDC"/>
    <w:rsid w:val="4DD76195"/>
    <w:rsid w:val="4FF2E81F"/>
    <w:rsid w:val="53B20807"/>
    <w:rsid w:val="541756B4"/>
    <w:rsid w:val="5AA34C59"/>
    <w:rsid w:val="5B470E94"/>
    <w:rsid w:val="5BD01BE3"/>
    <w:rsid w:val="5BD0F8D8"/>
    <w:rsid w:val="5D012B40"/>
    <w:rsid w:val="5FFF6CE5"/>
    <w:rsid w:val="60BA7231"/>
    <w:rsid w:val="619533DF"/>
    <w:rsid w:val="63FD502D"/>
    <w:rsid w:val="6777C517"/>
    <w:rsid w:val="68027758"/>
    <w:rsid w:val="6AEA070F"/>
    <w:rsid w:val="6B1E6DC8"/>
    <w:rsid w:val="6B8C1C73"/>
    <w:rsid w:val="6C2E0461"/>
    <w:rsid w:val="6C3F12B9"/>
    <w:rsid w:val="6D294999"/>
    <w:rsid w:val="6E7B321D"/>
    <w:rsid w:val="6EA61E6C"/>
    <w:rsid w:val="6EB73314"/>
    <w:rsid w:val="6F2757AA"/>
    <w:rsid w:val="6FFD1E89"/>
    <w:rsid w:val="73FC24AF"/>
    <w:rsid w:val="74EFC1B4"/>
    <w:rsid w:val="75B16CC5"/>
    <w:rsid w:val="76224C63"/>
    <w:rsid w:val="76D86BD1"/>
    <w:rsid w:val="77FF1E3B"/>
    <w:rsid w:val="78570C71"/>
    <w:rsid w:val="7A447D27"/>
    <w:rsid w:val="7B07347B"/>
    <w:rsid w:val="7B3F693A"/>
    <w:rsid w:val="7BCEA24E"/>
    <w:rsid w:val="7BDB1068"/>
    <w:rsid w:val="7C54477B"/>
    <w:rsid w:val="7D733C54"/>
    <w:rsid w:val="7DF9872A"/>
    <w:rsid w:val="7E9349C9"/>
    <w:rsid w:val="7EF7CC17"/>
    <w:rsid w:val="7F1F1F90"/>
    <w:rsid w:val="7F7FB2AB"/>
    <w:rsid w:val="7FB55608"/>
    <w:rsid w:val="7FFCB884"/>
    <w:rsid w:val="8D9B322C"/>
    <w:rsid w:val="9F1E1AD6"/>
    <w:rsid w:val="A7FF45E0"/>
    <w:rsid w:val="AEF9B02C"/>
    <w:rsid w:val="B0FFC128"/>
    <w:rsid w:val="B6379664"/>
    <w:rsid w:val="C5FFBDA2"/>
    <w:rsid w:val="CF6AA5D4"/>
    <w:rsid w:val="D77EC5FD"/>
    <w:rsid w:val="DBA6DAE8"/>
    <w:rsid w:val="DFD516BD"/>
    <w:rsid w:val="EDFF200B"/>
    <w:rsid w:val="EEFD1624"/>
    <w:rsid w:val="F5FE16A5"/>
    <w:rsid w:val="F5FFEEF3"/>
    <w:rsid w:val="FBB3432D"/>
    <w:rsid w:val="FC5D788E"/>
    <w:rsid w:val="FE770092"/>
    <w:rsid w:val="FEF5837D"/>
    <w:rsid w:val="FFDB8AAF"/>
    <w:rsid w:val="FFDF22E9"/>
    <w:rsid w:val="FFFF15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paragraph" w:customStyle="1" w:styleId="11">
    <w:name w:val="table of authorities"/>
    <w:basedOn w:val="1"/>
    <w:next w:val="1"/>
    <w:qFormat/>
    <w:uiPriority w:val="0"/>
    <w:pPr>
      <w:ind w:left="200" w:leftChars="200"/>
    </w:pPr>
  </w:style>
  <w:style w:type="paragraph" w:customStyle="1" w:styleId="12">
    <w:name w:val="Char Char Char Char"/>
    <w:basedOn w:val="1"/>
    <w:qFormat/>
    <w:uiPriority w:val="0"/>
    <w:pPr>
      <w:tabs>
        <w:tab w:val="right" w:leader="middleDot" w:pos="360"/>
      </w:tabs>
    </w:pPr>
    <w:rPr>
      <w:rFonts w:eastAsia="黑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2019-10-03T18:00:00Z</dcterms:created>
  <dc:creator>嘟嘟鱼</dc:creator>
  <cp:lastModifiedBy>Administrator</cp:lastModifiedBy>
  <cp:lastPrinted>2024-04-07T17:59:00Z</cp:lastPrinted>
  <dcterms:modified xsi:type="dcterms:W3CDTF">2024-04-19T02:30:09Z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8CF3C2DC0303E9A2C4FDDE6516DA9D56</vt:lpwstr>
  </property>
</Properties>
</file>